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A31C" w14:textId="3533236A" w:rsidR="00AA1018" w:rsidRDefault="74AB39BD" w:rsidP="475F13F1">
      <w:pPr>
        <w:spacing w:before="240" w:after="240"/>
        <w:rPr>
          <w:rFonts w:ascii="Times New Roman" w:eastAsia="Times New Roman" w:hAnsi="Times New Roman" w:cs="Times New Roman"/>
          <w:highlight w:val="yellow"/>
        </w:rPr>
      </w:pPr>
      <w:r w:rsidRPr="475F13F1">
        <w:rPr>
          <w:rFonts w:ascii="Times New Roman" w:eastAsia="Times New Roman" w:hAnsi="Times New Roman" w:cs="Times New Roman"/>
          <w:highlight w:val="yellow"/>
        </w:rPr>
        <w:t>[Organization Letterhead]</w:t>
      </w:r>
    </w:p>
    <w:p w14:paraId="52B34FDA" w14:textId="1CBC0894" w:rsidR="00AA1018" w:rsidRDefault="74AB39BD" w:rsidP="475F13F1">
      <w:pPr>
        <w:spacing w:before="240" w:after="240"/>
        <w:rPr>
          <w:rFonts w:ascii="Times New Roman" w:eastAsia="Times New Roman" w:hAnsi="Times New Roman" w:cs="Times New Roman"/>
          <w:highlight w:val="yellow"/>
        </w:rPr>
      </w:pPr>
      <w:r w:rsidRPr="475F13F1">
        <w:rPr>
          <w:rFonts w:ascii="Times New Roman" w:eastAsia="Times New Roman" w:hAnsi="Times New Roman" w:cs="Times New Roman"/>
          <w:highlight w:val="yellow"/>
        </w:rPr>
        <w:t>[Date]</w:t>
      </w:r>
    </w:p>
    <w:p w14:paraId="31DFEE40" w14:textId="4418FDA6" w:rsidR="00AA1018" w:rsidRDefault="74AB39BD" w:rsidP="0017295A">
      <w:pPr>
        <w:spacing w:after="0" w:line="240" w:lineRule="auto"/>
      </w:pPr>
      <w:r w:rsidRPr="475F13F1">
        <w:rPr>
          <w:rFonts w:ascii="Times New Roman" w:eastAsia="Times New Roman" w:hAnsi="Times New Roman" w:cs="Times New Roman"/>
        </w:rPr>
        <w:t>The Honorable Sean P. Duffy</w:t>
      </w:r>
    </w:p>
    <w:p w14:paraId="37779A9E" w14:textId="7BBF0B6C" w:rsidR="00AA1018" w:rsidRDefault="74AB39BD" w:rsidP="0017295A">
      <w:pPr>
        <w:spacing w:after="0" w:line="240" w:lineRule="auto"/>
      </w:pPr>
      <w:r w:rsidRPr="475F13F1">
        <w:rPr>
          <w:rFonts w:ascii="Times New Roman" w:eastAsia="Times New Roman" w:hAnsi="Times New Roman" w:cs="Times New Roman"/>
        </w:rPr>
        <w:t>Secretary</w:t>
      </w:r>
    </w:p>
    <w:p w14:paraId="53A2E07E" w14:textId="59C0631E" w:rsidR="00AA1018" w:rsidRDefault="74AB39BD" w:rsidP="0017295A">
      <w:pPr>
        <w:spacing w:after="0" w:line="240" w:lineRule="auto"/>
      </w:pPr>
      <w:r w:rsidRPr="475F13F1">
        <w:rPr>
          <w:rFonts w:ascii="Times New Roman" w:eastAsia="Times New Roman" w:hAnsi="Times New Roman" w:cs="Times New Roman"/>
        </w:rPr>
        <w:t>U.S. Department of Transportation</w:t>
      </w:r>
    </w:p>
    <w:p w14:paraId="346500D0" w14:textId="4A18AA32" w:rsidR="00AA1018" w:rsidRDefault="74AB39BD" w:rsidP="0017295A">
      <w:pPr>
        <w:spacing w:after="0" w:line="240" w:lineRule="auto"/>
      </w:pPr>
      <w:r w:rsidRPr="475F13F1">
        <w:rPr>
          <w:rFonts w:ascii="Times New Roman" w:eastAsia="Times New Roman" w:hAnsi="Times New Roman" w:cs="Times New Roman"/>
        </w:rPr>
        <w:t>1200 New Jersey Avenue, SE</w:t>
      </w:r>
    </w:p>
    <w:p w14:paraId="70E4E13E" w14:textId="511094B1" w:rsidR="00AA1018" w:rsidRDefault="74AB39BD" w:rsidP="0017295A">
      <w:pPr>
        <w:spacing w:after="0" w:line="240" w:lineRule="auto"/>
      </w:pPr>
      <w:r w:rsidRPr="475F13F1">
        <w:rPr>
          <w:rFonts w:ascii="Times New Roman" w:eastAsia="Times New Roman" w:hAnsi="Times New Roman" w:cs="Times New Roman"/>
        </w:rPr>
        <w:t>Washington, DC 20590</w:t>
      </w:r>
    </w:p>
    <w:p w14:paraId="5E83A365" w14:textId="165AD23F" w:rsidR="00AA1018" w:rsidRDefault="74AB39BD" w:rsidP="475F13F1">
      <w:pPr>
        <w:spacing w:before="240" w:after="240"/>
      </w:pPr>
      <w:r w:rsidRPr="475F13F1">
        <w:rPr>
          <w:rFonts w:ascii="Times New Roman" w:eastAsia="Times New Roman" w:hAnsi="Times New Roman" w:cs="Times New Roman"/>
        </w:rPr>
        <w:t>Dear Secretary Duffy:</w:t>
      </w:r>
    </w:p>
    <w:p w14:paraId="1A74AA8D" w14:textId="10310E20" w:rsidR="00AA1018" w:rsidRDefault="74AB39BD" w:rsidP="475F13F1">
      <w:pPr>
        <w:spacing w:before="240" w:after="240"/>
      </w:pPr>
      <w:r w:rsidRPr="475F13F1">
        <w:rPr>
          <w:rFonts w:ascii="Times New Roman" w:eastAsia="Times New Roman" w:hAnsi="Times New Roman" w:cs="Times New Roman"/>
        </w:rPr>
        <w:t xml:space="preserve">On behalf of </w:t>
      </w:r>
      <w:r w:rsidRPr="475F13F1">
        <w:rPr>
          <w:rFonts w:ascii="Times New Roman" w:eastAsia="Times New Roman" w:hAnsi="Times New Roman" w:cs="Times New Roman"/>
          <w:highlight w:val="yellow"/>
        </w:rPr>
        <w:t>[Organization]</w:t>
      </w:r>
      <w:r w:rsidRPr="475F13F1">
        <w:rPr>
          <w:rFonts w:ascii="Times New Roman" w:eastAsia="Times New Roman" w:hAnsi="Times New Roman" w:cs="Times New Roman"/>
        </w:rPr>
        <w:t>, I write to express our strong support for your vision to prioritize the completion and modernization of the nation's Interstate Highway System as part of the upcoming Surface Transportation Reauthorization</w:t>
      </w:r>
      <w:r w:rsidR="16127ED6" w:rsidRPr="475F13F1">
        <w:rPr>
          <w:rFonts w:ascii="Times New Roman" w:eastAsia="Times New Roman" w:hAnsi="Times New Roman" w:cs="Times New Roman"/>
        </w:rPr>
        <w:t xml:space="preserve"> Bill</w:t>
      </w:r>
      <w:r w:rsidRPr="475F13F1">
        <w:rPr>
          <w:rFonts w:ascii="Times New Roman" w:eastAsia="Times New Roman" w:hAnsi="Times New Roman" w:cs="Times New Roman"/>
        </w:rPr>
        <w:t>.</w:t>
      </w:r>
    </w:p>
    <w:p w14:paraId="0F1D9BDA" w14:textId="6BD0B635" w:rsidR="00AA1018" w:rsidRDefault="74AB39BD" w:rsidP="475F13F1">
      <w:pPr>
        <w:spacing w:before="240" w:after="240"/>
      </w:pPr>
      <w:r w:rsidRPr="475F13F1">
        <w:rPr>
          <w:rFonts w:ascii="Times New Roman" w:eastAsia="Times New Roman" w:hAnsi="Times New Roman" w:cs="Times New Roman"/>
        </w:rPr>
        <w:t xml:space="preserve">We were encouraged by your recent letter to </w:t>
      </w:r>
      <w:r w:rsidR="63C5FD55" w:rsidRPr="475F13F1">
        <w:rPr>
          <w:rFonts w:ascii="Times New Roman" w:eastAsia="Times New Roman" w:hAnsi="Times New Roman" w:cs="Times New Roman"/>
        </w:rPr>
        <w:t>Senate leaders</w:t>
      </w:r>
      <w:r w:rsidRPr="475F13F1">
        <w:rPr>
          <w:rFonts w:ascii="Times New Roman" w:eastAsia="Times New Roman" w:hAnsi="Times New Roman" w:cs="Times New Roman"/>
        </w:rPr>
        <w:t xml:space="preserve">, particularly your call for Congress to authorize </w:t>
      </w:r>
      <w:r w:rsidR="6D875286" w:rsidRPr="475F13F1">
        <w:rPr>
          <w:rFonts w:ascii="Times New Roman" w:eastAsia="Times New Roman" w:hAnsi="Times New Roman" w:cs="Times New Roman"/>
        </w:rPr>
        <w:t>funding</w:t>
      </w:r>
      <w:r w:rsidRPr="475F13F1">
        <w:rPr>
          <w:rFonts w:ascii="Times New Roman" w:eastAsia="Times New Roman" w:hAnsi="Times New Roman" w:cs="Times New Roman"/>
        </w:rPr>
        <w:t xml:space="preserve"> that would expedite the completion and expansion of the Interstate system, mitigate nationally significant freight bottlenecks, and deploy critical transportation technology. We also applaud the Administration's objective of launching construction on unbuilt, congressionally designated Interstate highways.</w:t>
      </w:r>
    </w:p>
    <w:p w14:paraId="76C2A843" w14:textId="25A2B1C8" w:rsidR="00AA1018" w:rsidRDefault="74AB39BD" w:rsidP="475F13F1">
      <w:pPr>
        <w:spacing w:before="240" w:after="240"/>
      </w:pPr>
      <w:r w:rsidRPr="475F13F1">
        <w:rPr>
          <w:rFonts w:ascii="Times New Roman" w:eastAsia="Times New Roman" w:hAnsi="Times New Roman" w:cs="Times New Roman"/>
        </w:rPr>
        <w:t>For decades, Congress has recognized the national importance of completing these designated Interstate corridors. These projects represent strategic investments that improve freight mobility, strengthen supply chains, enhance public safety, increase economic competitiveness, and better connect communities. Completing the Interstate Highway System</w:t>
      </w:r>
      <w:r w:rsidR="61BF8C54" w:rsidRPr="475F13F1">
        <w:rPr>
          <w:rFonts w:ascii="Times New Roman" w:eastAsia="Times New Roman" w:hAnsi="Times New Roman" w:cs="Times New Roman"/>
        </w:rPr>
        <w:t xml:space="preserve"> and ensuring it meets the future needs of this nation</w:t>
      </w:r>
      <w:r w:rsidRPr="475F13F1">
        <w:rPr>
          <w:rFonts w:ascii="Times New Roman" w:eastAsia="Times New Roman" w:hAnsi="Times New Roman" w:cs="Times New Roman"/>
        </w:rPr>
        <w:t xml:space="preserve"> is not simply about building new roadway miles—it is about fulfilling a longstanding national commitment to an integrated transportation network capable of supporting America's economy for generations to come.</w:t>
      </w:r>
    </w:p>
    <w:p w14:paraId="48C91CE1" w14:textId="6A90B01D" w:rsidR="00AA1018" w:rsidRDefault="74AB39BD" w:rsidP="475F13F1">
      <w:pPr>
        <w:spacing w:before="240" w:after="240"/>
        <w:rPr>
          <w:rFonts w:ascii="Times New Roman" w:eastAsia="Times New Roman" w:hAnsi="Times New Roman" w:cs="Times New Roman"/>
          <w:highlight w:val="yellow"/>
        </w:rPr>
      </w:pPr>
      <w:r w:rsidRPr="475F13F1">
        <w:rPr>
          <w:rFonts w:ascii="Times New Roman" w:eastAsia="Times New Roman" w:hAnsi="Times New Roman" w:cs="Times New Roman"/>
        </w:rPr>
        <w:t xml:space="preserve">In our </w:t>
      </w:r>
      <w:r w:rsidRPr="475F13F1">
        <w:rPr>
          <w:rFonts w:ascii="Times New Roman" w:eastAsia="Times New Roman" w:hAnsi="Times New Roman" w:cs="Times New Roman"/>
          <w:highlight w:val="yellow"/>
        </w:rPr>
        <w:t>state/region</w:t>
      </w:r>
      <w:r w:rsidRPr="475F13F1">
        <w:rPr>
          <w:rFonts w:ascii="Times New Roman" w:eastAsia="Times New Roman" w:hAnsi="Times New Roman" w:cs="Times New Roman"/>
        </w:rPr>
        <w:t xml:space="preserve">, completion of </w:t>
      </w:r>
      <w:r w:rsidRPr="475F13F1">
        <w:rPr>
          <w:rFonts w:ascii="Times New Roman" w:eastAsia="Times New Roman" w:hAnsi="Times New Roman" w:cs="Times New Roman"/>
          <w:highlight w:val="yellow"/>
        </w:rPr>
        <w:t>[Interstate/Highway Name]</w:t>
      </w:r>
      <w:r w:rsidRPr="475F13F1">
        <w:rPr>
          <w:rFonts w:ascii="Times New Roman" w:eastAsia="Times New Roman" w:hAnsi="Times New Roman" w:cs="Times New Roman"/>
        </w:rPr>
        <w:t xml:space="preserve"> would </w:t>
      </w:r>
      <w:r w:rsidRPr="475F13F1">
        <w:rPr>
          <w:rFonts w:ascii="Times New Roman" w:eastAsia="Times New Roman" w:hAnsi="Times New Roman" w:cs="Times New Roman"/>
          <w:highlight w:val="yellow"/>
        </w:rPr>
        <w:t>[briefly describe project-specific benefits, such as improving freight movement, reducing congestion, increasing safety, supporting economic development, expanding access to rural communities, or enhancing military mobility].</w:t>
      </w:r>
    </w:p>
    <w:p w14:paraId="688DC842" w14:textId="655A3BF1" w:rsidR="00AA1018" w:rsidRDefault="74AB39BD" w:rsidP="475F13F1">
      <w:pPr>
        <w:spacing w:before="240" w:after="240"/>
      </w:pPr>
      <w:r w:rsidRPr="475F13F1">
        <w:rPr>
          <w:rFonts w:ascii="Times New Roman" w:eastAsia="Times New Roman" w:hAnsi="Times New Roman" w:cs="Times New Roman"/>
        </w:rPr>
        <w:t xml:space="preserve">As Congress </w:t>
      </w:r>
      <w:r w:rsidR="06AB6EFF" w:rsidRPr="475F13F1">
        <w:rPr>
          <w:rFonts w:ascii="Times New Roman" w:eastAsia="Times New Roman" w:hAnsi="Times New Roman" w:cs="Times New Roman"/>
        </w:rPr>
        <w:t>continues</w:t>
      </w:r>
      <w:r w:rsidRPr="475F13F1">
        <w:rPr>
          <w:rFonts w:ascii="Times New Roman" w:eastAsia="Times New Roman" w:hAnsi="Times New Roman" w:cs="Times New Roman"/>
        </w:rPr>
        <w:t xml:space="preserve"> work on the surface transportation </w:t>
      </w:r>
      <w:r w:rsidR="32ED11D4" w:rsidRPr="475F13F1">
        <w:rPr>
          <w:rFonts w:ascii="Times New Roman" w:eastAsia="Times New Roman" w:hAnsi="Times New Roman" w:cs="Times New Roman"/>
        </w:rPr>
        <w:t>re</w:t>
      </w:r>
      <w:r w:rsidRPr="475F13F1">
        <w:rPr>
          <w:rFonts w:ascii="Times New Roman" w:eastAsia="Times New Roman" w:hAnsi="Times New Roman" w:cs="Times New Roman"/>
        </w:rPr>
        <w:t>authorization</w:t>
      </w:r>
      <w:r w:rsidR="234D4F8C" w:rsidRPr="475F13F1">
        <w:rPr>
          <w:rFonts w:ascii="Times New Roman" w:eastAsia="Times New Roman" w:hAnsi="Times New Roman" w:cs="Times New Roman"/>
        </w:rPr>
        <w:t xml:space="preserve"> bill</w:t>
      </w:r>
      <w:r w:rsidRPr="475F13F1">
        <w:rPr>
          <w:rFonts w:ascii="Times New Roman" w:eastAsia="Times New Roman" w:hAnsi="Times New Roman" w:cs="Times New Roman"/>
        </w:rPr>
        <w:t xml:space="preserve">, we respectfully encourage the Department to continue championing policies and funding opportunities that prioritize completion of congressionally authorized Interstate highways. </w:t>
      </w:r>
      <w:r w:rsidR="12DD95DD" w:rsidRPr="475F13F1">
        <w:rPr>
          <w:rFonts w:ascii="Times New Roman" w:eastAsia="Times New Roman" w:hAnsi="Times New Roman" w:cs="Times New Roman"/>
        </w:rPr>
        <w:t>D</w:t>
      </w:r>
      <w:r w:rsidRPr="475F13F1">
        <w:rPr>
          <w:rFonts w:ascii="Times New Roman" w:eastAsia="Times New Roman" w:hAnsi="Times New Roman" w:cs="Times New Roman"/>
        </w:rPr>
        <w:t xml:space="preserve">edicated </w:t>
      </w:r>
      <w:r w:rsidR="46382031" w:rsidRPr="475F13F1">
        <w:rPr>
          <w:rFonts w:ascii="Times New Roman" w:eastAsia="Times New Roman" w:hAnsi="Times New Roman" w:cs="Times New Roman"/>
        </w:rPr>
        <w:t xml:space="preserve">and predictable federal funding </w:t>
      </w:r>
      <w:r w:rsidRPr="475F13F1">
        <w:rPr>
          <w:rFonts w:ascii="Times New Roman" w:eastAsia="Times New Roman" w:hAnsi="Times New Roman" w:cs="Times New Roman"/>
        </w:rPr>
        <w:t>focused on these nationally significant investments would provide states with an important tool to accelerate projects that have been planned for years and deliver substantial economic and transportation benefits.</w:t>
      </w:r>
    </w:p>
    <w:p w14:paraId="71EB3045" w14:textId="010C6367" w:rsidR="00AA1018" w:rsidRDefault="74AB39BD" w:rsidP="475F13F1">
      <w:pPr>
        <w:spacing w:before="240" w:after="240"/>
      </w:pPr>
      <w:r w:rsidRPr="475F13F1">
        <w:rPr>
          <w:rFonts w:ascii="Times New Roman" w:eastAsia="Times New Roman" w:hAnsi="Times New Roman" w:cs="Times New Roman"/>
        </w:rPr>
        <w:lastRenderedPageBreak/>
        <w:t>We appreciate your leadership in recognizing that completing and modernizing the Interstate Highway System is essential to maintaining America's economic strength, improving mobility, and ensuring our transportation infrastructure meets the demands of the 21st century.</w:t>
      </w:r>
      <w:r w:rsidR="3DE55400" w:rsidRPr="475F13F1">
        <w:rPr>
          <w:rFonts w:ascii="Times New Roman" w:eastAsia="Times New Roman" w:hAnsi="Times New Roman" w:cs="Times New Roman"/>
        </w:rPr>
        <w:t xml:space="preserve"> </w:t>
      </w:r>
      <w:r w:rsidRPr="475F13F1">
        <w:rPr>
          <w:rFonts w:ascii="Times New Roman" w:eastAsia="Times New Roman" w:hAnsi="Times New Roman" w:cs="Times New Roman"/>
        </w:rPr>
        <w:t>We look forward to working with you and the Department as the Surface Transportation Reauthorization</w:t>
      </w:r>
      <w:r w:rsidR="365DC20D" w:rsidRPr="475F13F1">
        <w:rPr>
          <w:rFonts w:ascii="Times New Roman" w:eastAsia="Times New Roman" w:hAnsi="Times New Roman" w:cs="Times New Roman"/>
        </w:rPr>
        <w:t xml:space="preserve"> bill</w:t>
      </w:r>
      <w:r w:rsidRPr="475F13F1">
        <w:rPr>
          <w:rFonts w:ascii="Times New Roman" w:eastAsia="Times New Roman" w:hAnsi="Times New Roman" w:cs="Times New Roman"/>
        </w:rPr>
        <w:t xml:space="preserve"> </w:t>
      </w:r>
      <w:r w:rsidR="3E46D63E" w:rsidRPr="475F13F1">
        <w:rPr>
          <w:rFonts w:ascii="Times New Roman" w:eastAsia="Times New Roman" w:hAnsi="Times New Roman" w:cs="Times New Roman"/>
        </w:rPr>
        <w:t>advances</w:t>
      </w:r>
      <w:r w:rsidRPr="475F13F1">
        <w:rPr>
          <w:rFonts w:ascii="Times New Roman" w:eastAsia="Times New Roman" w:hAnsi="Times New Roman" w:cs="Times New Roman"/>
        </w:rPr>
        <w:t>.</w:t>
      </w:r>
    </w:p>
    <w:p w14:paraId="6D54266F" w14:textId="39CBE522" w:rsidR="00AA1018" w:rsidRDefault="74AB39BD" w:rsidP="0017295A">
      <w:pPr>
        <w:spacing w:after="0" w:line="240" w:lineRule="auto"/>
      </w:pPr>
      <w:r w:rsidRPr="475F13F1">
        <w:rPr>
          <w:rFonts w:ascii="Times New Roman" w:eastAsia="Times New Roman" w:hAnsi="Times New Roman" w:cs="Times New Roman"/>
        </w:rPr>
        <w:t>Sincerely,</w:t>
      </w:r>
    </w:p>
    <w:p w14:paraId="42C90E69" w14:textId="1652EC42" w:rsidR="00AA1018" w:rsidRDefault="74AB39BD" w:rsidP="0017295A">
      <w:pPr>
        <w:spacing w:after="0" w:line="240" w:lineRule="auto"/>
        <w:rPr>
          <w:rFonts w:ascii="Times New Roman" w:eastAsia="Times New Roman" w:hAnsi="Times New Roman" w:cs="Times New Roman"/>
          <w:highlight w:val="yellow"/>
        </w:rPr>
      </w:pPr>
      <w:r w:rsidRPr="475F13F1">
        <w:rPr>
          <w:rFonts w:ascii="Times New Roman" w:eastAsia="Times New Roman" w:hAnsi="Times New Roman" w:cs="Times New Roman"/>
          <w:highlight w:val="yellow"/>
        </w:rPr>
        <w:t>[Name]</w:t>
      </w:r>
    </w:p>
    <w:p w14:paraId="2563DBAD" w14:textId="7FD32EC8" w:rsidR="00AA1018" w:rsidRDefault="74AB39BD" w:rsidP="0017295A">
      <w:pPr>
        <w:spacing w:after="0" w:line="240" w:lineRule="auto"/>
        <w:rPr>
          <w:rFonts w:ascii="Times New Roman" w:eastAsia="Times New Roman" w:hAnsi="Times New Roman" w:cs="Times New Roman"/>
          <w:highlight w:val="yellow"/>
        </w:rPr>
      </w:pPr>
      <w:r w:rsidRPr="475F13F1">
        <w:rPr>
          <w:rFonts w:ascii="Times New Roman" w:eastAsia="Times New Roman" w:hAnsi="Times New Roman" w:cs="Times New Roman"/>
          <w:highlight w:val="yellow"/>
        </w:rPr>
        <w:t>[Title]</w:t>
      </w:r>
    </w:p>
    <w:p w14:paraId="2C072142" w14:textId="6BD63897" w:rsidR="00AA1018" w:rsidRDefault="74AB39BD" w:rsidP="0017295A">
      <w:pPr>
        <w:spacing w:after="0" w:line="240" w:lineRule="auto"/>
        <w:rPr>
          <w:rFonts w:ascii="Times New Roman" w:eastAsia="Times New Roman" w:hAnsi="Times New Roman" w:cs="Times New Roman"/>
          <w:highlight w:val="yellow"/>
        </w:rPr>
      </w:pPr>
      <w:r w:rsidRPr="475F13F1">
        <w:rPr>
          <w:rFonts w:ascii="Times New Roman" w:eastAsia="Times New Roman" w:hAnsi="Times New Roman" w:cs="Times New Roman"/>
          <w:highlight w:val="yellow"/>
        </w:rPr>
        <w:t>[Organization]</w:t>
      </w:r>
    </w:p>
    <w:p w14:paraId="752DE480" w14:textId="77777777" w:rsidR="0017295A" w:rsidRDefault="0017295A" w:rsidP="0017295A">
      <w:pPr>
        <w:spacing w:after="0" w:line="240" w:lineRule="auto"/>
        <w:rPr>
          <w:rFonts w:ascii="Times New Roman" w:eastAsia="Times New Roman" w:hAnsi="Times New Roman" w:cs="Times New Roman"/>
          <w:highlight w:val="yellow"/>
        </w:rPr>
      </w:pPr>
    </w:p>
    <w:p w14:paraId="38034800" w14:textId="77777777" w:rsidR="0017295A" w:rsidRDefault="0017295A" w:rsidP="0017295A">
      <w:pPr>
        <w:spacing w:after="0" w:line="240" w:lineRule="auto"/>
        <w:rPr>
          <w:rFonts w:ascii="Times New Roman" w:eastAsia="Times New Roman" w:hAnsi="Times New Roman" w:cs="Times New Roman"/>
          <w:highlight w:val="yellow"/>
        </w:rPr>
      </w:pPr>
    </w:p>
    <w:p w14:paraId="54BB0F7F" w14:textId="77777777" w:rsidR="0017295A" w:rsidRDefault="0017295A" w:rsidP="0017295A">
      <w:pPr>
        <w:spacing w:after="0" w:line="240" w:lineRule="auto"/>
        <w:rPr>
          <w:rFonts w:eastAsia="Times New Roman"/>
          <w:color w:val="000000"/>
        </w:rPr>
      </w:pPr>
      <w:r>
        <w:rPr>
          <w:rFonts w:eastAsia="Times New Roman"/>
          <w:color w:val="000000"/>
        </w:rPr>
        <w:t>C:  </w:t>
      </w:r>
    </w:p>
    <w:p w14:paraId="274E69A8" w14:textId="77777777" w:rsidR="0017295A" w:rsidRDefault="0017295A" w:rsidP="0017295A">
      <w:pPr>
        <w:spacing w:after="0" w:line="240" w:lineRule="auto"/>
        <w:rPr>
          <w:rFonts w:eastAsia="Times New Roman"/>
          <w:color w:val="000000"/>
        </w:rPr>
      </w:pPr>
      <w:r>
        <w:rPr>
          <w:rFonts w:eastAsia="Times New Roman"/>
          <w:color w:val="000000"/>
        </w:rPr>
        <w:t>The Honorable Shelley Moore Capito</w:t>
      </w:r>
    </w:p>
    <w:p w14:paraId="063828CD" w14:textId="77777777" w:rsidR="0017295A" w:rsidRDefault="0017295A" w:rsidP="0017295A">
      <w:pPr>
        <w:spacing w:after="0" w:line="240" w:lineRule="auto"/>
        <w:rPr>
          <w:rFonts w:eastAsia="Times New Roman"/>
          <w:color w:val="000000"/>
        </w:rPr>
      </w:pPr>
      <w:r>
        <w:rPr>
          <w:rFonts w:eastAsia="Times New Roman"/>
          <w:color w:val="000000"/>
        </w:rPr>
        <w:t>Chair, Senate Environment and Public Works Committee</w:t>
      </w:r>
    </w:p>
    <w:p w14:paraId="338200FD" w14:textId="77777777" w:rsidR="0017295A" w:rsidRDefault="0017295A" w:rsidP="0017295A">
      <w:pPr>
        <w:spacing w:after="0" w:line="240" w:lineRule="auto"/>
        <w:rPr>
          <w:rFonts w:eastAsia="Times New Roman"/>
          <w:color w:val="000000"/>
        </w:rPr>
      </w:pPr>
    </w:p>
    <w:p w14:paraId="1D6CAC73" w14:textId="77777777" w:rsidR="0017295A" w:rsidRDefault="0017295A" w:rsidP="0017295A">
      <w:pPr>
        <w:spacing w:after="0" w:line="240" w:lineRule="auto"/>
        <w:rPr>
          <w:rFonts w:eastAsia="Times New Roman"/>
          <w:color w:val="000000"/>
        </w:rPr>
      </w:pPr>
      <w:r>
        <w:rPr>
          <w:rFonts w:eastAsia="Times New Roman"/>
          <w:color w:val="000000"/>
        </w:rPr>
        <w:t>The Honorable Sheldon Whitehouse</w:t>
      </w:r>
    </w:p>
    <w:p w14:paraId="6D2076A4" w14:textId="77777777" w:rsidR="0017295A" w:rsidRDefault="0017295A" w:rsidP="0017295A">
      <w:pPr>
        <w:spacing w:after="0" w:line="240" w:lineRule="auto"/>
        <w:rPr>
          <w:rFonts w:eastAsia="Times New Roman"/>
          <w:color w:val="000000"/>
        </w:rPr>
      </w:pPr>
      <w:r>
        <w:rPr>
          <w:rFonts w:eastAsia="Times New Roman"/>
          <w:color w:val="000000"/>
        </w:rPr>
        <w:t>Ranking Member, Senate Environment and Public Works Committee</w:t>
      </w:r>
    </w:p>
    <w:p w14:paraId="11745AA1" w14:textId="77777777" w:rsidR="0017295A" w:rsidRDefault="0017295A" w:rsidP="0017295A">
      <w:pPr>
        <w:spacing w:after="0" w:line="240" w:lineRule="auto"/>
        <w:rPr>
          <w:rFonts w:eastAsia="Times New Roman"/>
          <w:color w:val="000000"/>
        </w:rPr>
      </w:pPr>
    </w:p>
    <w:p w14:paraId="37C59F71" w14:textId="77777777" w:rsidR="0017295A" w:rsidRDefault="0017295A" w:rsidP="0017295A">
      <w:pPr>
        <w:spacing w:after="0" w:line="240" w:lineRule="auto"/>
        <w:rPr>
          <w:rFonts w:eastAsia="Times New Roman"/>
          <w:color w:val="000000"/>
        </w:rPr>
      </w:pPr>
      <w:r>
        <w:rPr>
          <w:rFonts w:eastAsia="Times New Roman"/>
          <w:color w:val="000000"/>
        </w:rPr>
        <w:t>The Honorable Ted Cruz</w:t>
      </w:r>
    </w:p>
    <w:p w14:paraId="33827A6F" w14:textId="77777777" w:rsidR="0017295A" w:rsidRDefault="0017295A" w:rsidP="0017295A">
      <w:pPr>
        <w:spacing w:after="0" w:line="240" w:lineRule="auto"/>
        <w:rPr>
          <w:rFonts w:eastAsia="Times New Roman"/>
          <w:color w:val="000000"/>
        </w:rPr>
      </w:pPr>
      <w:r>
        <w:rPr>
          <w:rFonts w:eastAsia="Times New Roman"/>
          <w:color w:val="000000"/>
        </w:rPr>
        <w:t>Chair, Senate Commerce, Science and Transportation Committee</w:t>
      </w:r>
    </w:p>
    <w:p w14:paraId="2F9FB9A2" w14:textId="77777777" w:rsidR="0017295A" w:rsidRDefault="0017295A" w:rsidP="0017295A">
      <w:pPr>
        <w:spacing w:after="0" w:line="240" w:lineRule="auto"/>
        <w:rPr>
          <w:rFonts w:eastAsia="Times New Roman"/>
          <w:color w:val="000000"/>
        </w:rPr>
      </w:pPr>
    </w:p>
    <w:p w14:paraId="1DA1565E" w14:textId="77777777" w:rsidR="0017295A" w:rsidRDefault="0017295A" w:rsidP="0017295A">
      <w:pPr>
        <w:spacing w:after="0" w:line="240" w:lineRule="auto"/>
        <w:rPr>
          <w:rFonts w:eastAsia="Times New Roman"/>
          <w:color w:val="000000"/>
        </w:rPr>
      </w:pPr>
      <w:r>
        <w:rPr>
          <w:rFonts w:eastAsia="Times New Roman"/>
          <w:color w:val="000000"/>
        </w:rPr>
        <w:t>The Honorable Maria Cantwell</w:t>
      </w:r>
    </w:p>
    <w:p w14:paraId="517B17CF" w14:textId="77777777" w:rsidR="0017295A" w:rsidRDefault="0017295A" w:rsidP="0017295A">
      <w:pPr>
        <w:spacing w:after="0" w:line="240" w:lineRule="auto"/>
        <w:rPr>
          <w:rFonts w:eastAsia="Times New Roman"/>
          <w:color w:val="000000"/>
        </w:rPr>
      </w:pPr>
      <w:r>
        <w:rPr>
          <w:rFonts w:eastAsia="Times New Roman"/>
          <w:color w:val="000000"/>
        </w:rPr>
        <w:t>Ranking Member, Senate Commerce, Science and Transportation Committee</w:t>
      </w:r>
    </w:p>
    <w:p w14:paraId="7A4D3ADC" w14:textId="77777777" w:rsidR="0017295A" w:rsidRDefault="0017295A" w:rsidP="0017295A">
      <w:pPr>
        <w:spacing w:after="0" w:line="240" w:lineRule="auto"/>
        <w:rPr>
          <w:rFonts w:eastAsia="Times New Roman"/>
          <w:color w:val="000000"/>
        </w:rPr>
      </w:pPr>
    </w:p>
    <w:p w14:paraId="7FD801E1" w14:textId="77777777" w:rsidR="0017295A" w:rsidRDefault="0017295A" w:rsidP="0017295A">
      <w:pPr>
        <w:spacing w:after="0" w:line="240" w:lineRule="auto"/>
        <w:rPr>
          <w:rFonts w:eastAsia="Times New Roman"/>
          <w:color w:val="000000"/>
        </w:rPr>
      </w:pPr>
      <w:r>
        <w:rPr>
          <w:rFonts w:eastAsia="Times New Roman"/>
          <w:color w:val="000000"/>
        </w:rPr>
        <w:t>The Honorable Tim Scott</w:t>
      </w:r>
    </w:p>
    <w:p w14:paraId="1CCD0D9A" w14:textId="77777777" w:rsidR="0017295A" w:rsidRDefault="0017295A" w:rsidP="0017295A">
      <w:pPr>
        <w:spacing w:after="0" w:line="240" w:lineRule="auto"/>
        <w:rPr>
          <w:rFonts w:eastAsia="Times New Roman"/>
          <w:color w:val="000000"/>
        </w:rPr>
      </w:pPr>
      <w:r>
        <w:rPr>
          <w:rFonts w:eastAsia="Times New Roman"/>
          <w:color w:val="000000"/>
        </w:rPr>
        <w:t>Chair, Senate Banking, Housing and Urban Affairs Committee</w:t>
      </w:r>
    </w:p>
    <w:p w14:paraId="018F7FFA" w14:textId="77777777" w:rsidR="0017295A" w:rsidRDefault="0017295A" w:rsidP="0017295A">
      <w:pPr>
        <w:spacing w:after="0" w:line="240" w:lineRule="auto"/>
        <w:rPr>
          <w:rFonts w:eastAsia="Times New Roman"/>
          <w:color w:val="000000"/>
        </w:rPr>
      </w:pPr>
    </w:p>
    <w:p w14:paraId="792D41AE" w14:textId="77777777" w:rsidR="0017295A" w:rsidRDefault="0017295A" w:rsidP="0017295A">
      <w:pPr>
        <w:spacing w:after="0" w:line="240" w:lineRule="auto"/>
        <w:rPr>
          <w:rFonts w:eastAsia="Times New Roman"/>
          <w:color w:val="000000"/>
        </w:rPr>
      </w:pPr>
      <w:r>
        <w:rPr>
          <w:rFonts w:eastAsia="Times New Roman"/>
          <w:color w:val="000000"/>
        </w:rPr>
        <w:t>The Honorable Elizabeth Warren</w:t>
      </w:r>
    </w:p>
    <w:p w14:paraId="583DA254" w14:textId="77777777" w:rsidR="0017295A" w:rsidRDefault="0017295A" w:rsidP="0017295A">
      <w:pPr>
        <w:spacing w:after="0" w:line="240" w:lineRule="auto"/>
        <w:rPr>
          <w:rFonts w:eastAsia="Times New Roman"/>
          <w:color w:val="000000"/>
        </w:rPr>
      </w:pPr>
      <w:r>
        <w:rPr>
          <w:rFonts w:eastAsia="Times New Roman"/>
          <w:color w:val="000000"/>
        </w:rPr>
        <w:t>Ranking Member, Senate Banking, Housing and Urban Affairs Committee</w:t>
      </w:r>
    </w:p>
    <w:p w14:paraId="2C078E63" w14:textId="6FB3CAE8" w:rsidR="00AA1018" w:rsidRDefault="00AA1018"/>
    <w:sectPr w:rsidR="00AA1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226D30"/>
    <w:rsid w:val="0017295A"/>
    <w:rsid w:val="00AA1018"/>
    <w:rsid w:val="00EE696F"/>
    <w:rsid w:val="06AB6EFF"/>
    <w:rsid w:val="07226D30"/>
    <w:rsid w:val="0F3FDF94"/>
    <w:rsid w:val="12DD95DD"/>
    <w:rsid w:val="1315284D"/>
    <w:rsid w:val="16127ED6"/>
    <w:rsid w:val="234D4F8C"/>
    <w:rsid w:val="32ED11D4"/>
    <w:rsid w:val="35785618"/>
    <w:rsid w:val="35DB64FA"/>
    <w:rsid w:val="365DC20D"/>
    <w:rsid w:val="3DE55400"/>
    <w:rsid w:val="3E46D63E"/>
    <w:rsid w:val="46382031"/>
    <w:rsid w:val="475F13F1"/>
    <w:rsid w:val="5191E123"/>
    <w:rsid w:val="5C223978"/>
    <w:rsid w:val="61BF8C54"/>
    <w:rsid w:val="63C5FD55"/>
    <w:rsid w:val="6D875286"/>
    <w:rsid w:val="6E201306"/>
    <w:rsid w:val="74AB39BD"/>
    <w:rsid w:val="77488969"/>
    <w:rsid w:val="7C321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6FA00"/>
  <w15:chartTrackingRefBased/>
  <w15:docId w15:val="{B5ACBB55-AAC8-490D-AF56-E7977C95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Myers</dc:creator>
  <cp:keywords/>
  <dc:description/>
  <cp:lastModifiedBy>Don Rodman</cp:lastModifiedBy>
  <cp:revision>2</cp:revision>
  <dcterms:created xsi:type="dcterms:W3CDTF">2026-07-24T18:29:00Z</dcterms:created>
  <dcterms:modified xsi:type="dcterms:W3CDTF">2026-08-19T14:59:00Z</dcterms:modified>
</cp:coreProperties>
</file>